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A9" w:rsidRDefault="002618A9">
      <w:p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 xml:space="preserve">                                           EXECUTIVE BRANCH VOCABULARY</w:t>
      </w:r>
    </w:p>
    <w:p w:rsidR="002618A9" w:rsidRPr="002618A9" w:rsidRDefault="002618A9">
      <w:pPr>
        <w:rPr>
          <w:rFonts w:ascii="Arial Black" w:hAnsi="Arial Black"/>
          <w:b/>
        </w:rPr>
      </w:pPr>
      <w:bookmarkStart w:id="0" w:name="_GoBack"/>
      <w:bookmarkEnd w:id="0"/>
    </w:p>
    <w:p w:rsidR="002618A9" w:rsidRPr="002618A9" w:rsidRDefault="002618A9" w:rsidP="002618A9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>MANDATE</w:t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  <w:t>12. FEDERAL RESERVE SYSTEM</w:t>
      </w:r>
    </w:p>
    <w:p w:rsidR="002618A9" w:rsidRPr="002618A9" w:rsidRDefault="002618A9" w:rsidP="002618A9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>EXECUTIVE PRIVILEGE</w:t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  <w:t>13. TREATY</w:t>
      </w:r>
    </w:p>
    <w:p w:rsidR="002618A9" w:rsidRPr="002618A9" w:rsidRDefault="002618A9" w:rsidP="002618A9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>IMPEACH</w:t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  <w:t>14. POLITICAL PATRONAGE</w:t>
      </w:r>
    </w:p>
    <w:p w:rsidR="002618A9" w:rsidRPr="002618A9" w:rsidRDefault="002618A9" w:rsidP="002618A9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>PARDON</w:t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  <w:t>15. LANDSLIDE</w:t>
      </w:r>
    </w:p>
    <w:p w:rsidR="002618A9" w:rsidRPr="002618A9" w:rsidRDefault="002618A9" w:rsidP="002618A9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>EXECUTIVE ORDER</w:t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  <w:t>16. COMPENSATION</w:t>
      </w:r>
    </w:p>
    <w:p w:rsidR="002618A9" w:rsidRPr="002618A9" w:rsidRDefault="002618A9" w:rsidP="002618A9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>IMPOUND</w:t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  <w:t>17. PRESIDENTIAL SUCCESSION</w:t>
      </w:r>
    </w:p>
    <w:p w:rsidR="002618A9" w:rsidRPr="002618A9" w:rsidRDefault="002618A9" w:rsidP="002618A9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>REPRIEVE</w:t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  <w:t>18. ELECTORAL COLLEGE</w:t>
      </w:r>
    </w:p>
    <w:p w:rsidR="002618A9" w:rsidRPr="002618A9" w:rsidRDefault="002618A9" w:rsidP="002618A9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>AMNESTY</w:t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  <w:t>19. P.A.C.</w:t>
      </w:r>
    </w:p>
    <w:p w:rsidR="002618A9" w:rsidRPr="002618A9" w:rsidRDefault="002618A9" w:rsidP="002618A9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>CIVILIAN</w:t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</w:r>
      <w:r w:rsidRPr="002618A9">
        <w:rPr>
          <w:rFonts w:ascii="Arial Black" w:hAnsi="Arial Black"/>
          <w:b/>
        </w:rPr>
        <w:tab/>
        <w:t>20. PRIMARY</w:t>
      </w:r>
    </w:p>
    <w:p w:rsidR="002618A9" w:rsidRPr="002618A9" w:rsidRDefault="002618A9" w:rsidP="002618A9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>NATIONAL SECURITY</w:t>
      </w:r>
      <w:r w:rsidRPr="002618A9">
        <w:rPr>
          <w:rFonts w:ascii="Arial Black" w:hAnsi="Arial Black"/>
          <w:b/>
        </w:rPr>
        <w:tab/>
        <w:t>21. CONVENTION</w:t>
      </w:r>
    </w:p>
    <w:p w:rsidR="002618A9" w:rsidRPr="002618A9" w:rsidRDefault="002618A9" w:rsidP="002618A9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2618A9">
        <w:rPr>
          <w:rFonts w:ascii="Arial Black" w:hAnsi="Arial Black"/>
          <w:b/>
        </w:rPr>
        <w:t>MILITARY TRIBUNAL</w:t>
      </w:r>
      <w:r w:rsidRPr="002618A9">
        <w:rPr>
          <w:rFonts w:ascii="Arial Black" w:hAnsi="Arial Black"/>
          <w:b/>
        </w:rPr>
        <w:tab/>
        <w:t>22. 3R</w:t>
      </w:r>
      <w:r>
        <w:rPr>
          <w:rFonts w:ascii="Arial Black" w:hAnsi="Arial Black"/>
          <w:b/>
        </w:rPr>
        <w:t>D</w:t>
      </w:r>
      <w:r w:rsidRPr="002618A9">
        <w:rPr>
          <w:rFonts w:ascii="Arial Black" w:hAnsi="Arial Black"/>
          <w:b/>
        </w:rPr>
        <w:t xml:space="preserve"> PARTY CANIDATE</w:t>
      </w:r>
    </w:p>
    <w:sectPr w:rsidR="002618A9" w:rsidRPr="0026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F350E"/>
    <w:multiLevelType w:val="hybridMultilevel"/>
    <w:tmpl w:val="0CAA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A9"/>
    <w:rsid w:val="002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8BA6"/>
  <w15:chartTrackingRefBased/>
  <w15:docId w15:val="{871CC386-6394-45AD-9AF0-4D1E097C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Blakeney Anthony</dc:creator>
  <cp:keywords/>
  <dc:description/>
  <cp:lastModifiedBy>Blakeney Anthony</cp:lastModifiedBy>
  <cp:revision>1</cp:revision>
  <dcterms:created xsi:type="dcterms:W3CDTF">2019-10-10T11:05:00Z</dcterms:created>
  <dcterms:modified xsi:type="dcterms:W3CDTF">2019-10-10T11:14:00Z</dcterms:modified>
</cp:coreProperties>
</file>